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E2" w:rsidRPr="007E7443" w:rsidRDefault="002B25E2" w:rsidP="002B2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Деловая игра с элементами тренинга для педагогов</w:t>
      </w:r>
    </w:p>
    <w:p w:rsidR="002B25E2" w:rsidRPr="007E7443" w:rsidRDefault="002B25E2" w:rsidP="002B2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«Особенности </w:t>
      </w:r>
      <w:proofErr w:type="spellStart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детском саду»</w:t>
      </w:r>
    </w:p>
    <w:p w:rsidR="002B25E2" w:rsidRDefault="002B25E2" w:rsidP="002B2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профессиональной компетентности педагогов в вопросах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2B25E2" w:rsidRPr="00646B8D" w:rsidRDefault="002B25E2" w:rsidP="002B25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46B8D">
        <w:rPr>
          <w:rFonts w:ascii="Helvetica" w:hAnsi="Helvetica" w:cs="Helvetica"/>
          <w:color w:val="262633"/>
          <w:sz w:val="28"/>
          <w:szCs w:val="28"/>
        </w:rPr>
        <w:t xml:space="preserve"> </w:t>
      </w:r>
      <w:r w:rsidRPr="0064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сущность, специфику и виды </w:t>
      </w:r>
      <w:proofErr w:type="spellStart"/>
      <w:r w:rsidRPr="0064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64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технологий в дошкольном образовании в условиях реализации ФГОС </w:t>
      </w:r>
      <w:proofErr w:type="gramStart"/>
      <w:r w:rsidRPr="0064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64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B25E2" w:rsidRDefault="002B25E2" w:rsidP="002B2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- о</w:t>
      </w:r>
      <w:r w:rsidRPr="00646B8D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пределить уровень </w:t>
      </w:r>
      <w:proofErr w:type="spellStart"/>
      <w:r w:rsidRPr="00646B8D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сформированности</w:t>
      </w:r>
      <w:proofErr w:type="spellEnd"/>
      <w:r w:rsidRPr="00646B8D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профессиональной компе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тенции педагогов в вопросах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;</w:t>
      </w:r>
    </w:p>
    <w:p w:rsidR="002B25E2" w:rsidRPr="00646B8D" w:rsidRDefault="002B25E2" w:rsidP="002B2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 xml:space="preserve">- способствовать </w:t>
      </w:r>
      <w:r w:rsidRPr="00646B8D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>глублению и конкретизации</w:t>
      </w:r>
      <w:r w:rsidRPr="00646B8D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 xml:space="preserve"> знаний по использованию </w:t>
      </w:r>
      <w:proofErr w:type="spellStart"/>
      <w:r w:rsidRPr="00646B8D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>здоровьесберегающих</w:t>
      </w:r>
      <w:proofErr w:type="spellEnd"/>
      <w:r w:rsidRPr="00646B8D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 xml:space="preserve"> технологий в воспитательно-образовательном процессе</w:t>
      </w:r>
      <w:r w:rsidRPr="00646B8D">
        <w:rPr>
          <w:rFonts w:ascii="Times New Roman" w:hAnsi="Times New Roman" w:cs="Times New Roman"/>
          <w:color w:val="000000" w:themeColor="text1"/>
          <w:sz w:val="28"/>
          <w:shd w:val="clear" w:color="auto" w:fill="F4F4F4"/>
        </w:rPr>
        <w:t>;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 сегодняшний  день  в  соответствии  с  ФГОС направление  «Физическое  развитие» занимает  ведущее  место  в  воспитательно-образовательном  процессе дошкольников. И это не случайно. Это связано с тем, что жизнь в </w:t>
      </w: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XI веке ставит перед нами много новых проблем, среди которых самой актуальной   на сегодняшний день является проблема сохранения здоровья детей. 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–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состояние полного физического, психического и социального благополучия, а не просто отсутствие болезней или физических дефектов (Всемирная организация здравоохранения).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известно, хорошее здоровье способствует успешному обучению, а успешное обучение – улучшению здоровья. Образование и здоровье тесно </w:t>
      </w: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все очевиднее прослеживается тенденция к ухудшению здоровья воспитанников.  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работников ДОУ сегодня как никогда направлены на оздоровление ребенка – дошкольника, на формирование и развитие здорового образа жизни, так как педагоги все острее понимают свою ответственность за благополучие новых поколений. 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без которых немыслим педагогический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современного детского сада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ватман, бумага А-4, карандаши, мелки цветные, ручки, раздаточный материал, доска магнитная, маркеры,), наглядность для доски, яблоки и дерево для рефлексии.</w:t>
      </w:r>
      <w:proofErr w:type="gramEnd"/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уважаемые коллеги!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Крикните громко и хором, друзья,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откажетесь мне? (нет или да?)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Деток вы любите? Да или нет?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Пришли вы к нам на игру,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 совсем нет,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лекции хочется слушать здесь? (Нет)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вас понимаю…..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быть господа?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детей решать нужно нам? (Да)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Дайте мне тогда ответ,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откажетесь мне? (Нет)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Последнее спрошу у вас я: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Активными все будете? (нет или</w:t>
      </w: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«Итак, с прекрасным настроением и позитивными эмоциями мы начинаем деловую игру «Особенности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детском саду».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«Воздушный шар» (о ценности здоровья для человека)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proofErr w:type="gramStart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4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604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аздать листы А-4 из приложения № 1, на котором изображён воздушный шар.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рисунке вы видите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списке?»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604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зачитывают по кругу свои жизненные ценности. Педагог записывает их на доске. Если слова повторяются, то педагог-психолог ставит плюсы. Затем определяется рейтинг жизненных ценностей по количеству плюсов и по важности для присутствующих.  Например, 1 место – здоровье, 2 место – семья. Обсуждение результатов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Теоретическая часть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первый план в дошкольном возрасте выступает воспитание у детей потребности в здоровье как жизненно важной ценности, сознательного стремления к ведению здорового образа жизни. Работа по формированию здорового образа жизни детей дошкольного возраста в условиях ДОУ будет эффективной, если учитывать: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возрастные и индивидуальные особенности детей;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разные формы работы по формированию здорового образа жизни дошкольников;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и целенаправленно проводить работу по внедрению здорового образа жизни с  семьями воспитанников. 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Однако, невозможно решить проблему здоровья, применяя только традиционные психолого-педагогические технологии. Вот почему мы сегодня и поговорим о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«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- это целостная система воспитательно-оздоровительных, коррекционных и профилактических мер, которые осуществляются в процессе взаимодействия («ребёнка и педагога», «ребёнка и родителей», «педагога и родителей»), и направлены на сохранение здоровья ребенка на всех этапах его обучения и развития.  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являются: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максимально благоприятных условий для умственного, нравственного, физического, эстетического развития личности;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охрана и укрепление психофизического здоровья детей;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совершенствование функций организма, повышение его защитных свойств и устойчивости к заболеваниям средствами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воспитание потребности в здоровом образе жизни;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жизненно необходимых двигательных умений и навыков ребенка в соответствии с его индивидуальными особенностями.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приобщение детей к физической культуре;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развивающих форм оздоровительной работы.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дошкольном образовании: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медико-профилактические;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физкультурно-оздоровительные;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обеспечения социально-психологического благополучия ребенка;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просвещения родителей;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детском саду.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Медицинские </w:t>
      </w:r>
      <w:proofErr w:type="spellStart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в ДОУ: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 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 мониторинг здоровья;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профилактических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рациональное питание;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рациональный режим дня;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среда;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и помощь в обеспечении требований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E2" w:rsidRDefault="002B25E2" w:rsidP="002B2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Физкультурно-оздоровительные технологии 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 (двигательный режим, динамические паузы, закаливание, гимнастика, подвижные и спортивные игры, дни здоровья, спортивные развлечения, праздники).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обеспечениясоциально-психологического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благополучия ребёнка</w:t>
      </w: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паузы;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 спортивные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елаксация;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для глаз;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узыкотерапия</w:t>
      </w: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казкотерапия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это те технологии, которые мы используем каждый день в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работе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</w:t>
      </w:r>
      <w:proofErr w:type="spellStart"/>
      <w:r w:rsidRPr="00D8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D8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</w:t>
      </w: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аправлены на сохранение и стимулирование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(динамические паузы, подвижные и спортивные игры, релаксация, пальчиковая гимнастика, гимнастика для глаз, дыхательная гимнастика, физкультурно-оздоровительная работа, массаж,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 здоровому образу жизни (физкультурные занятия);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 технологии: (технологии музыкального воздействия, которые используются в качестве вспомогательного средства как часть других технологий; для снятия напряжения, повышения эмоционального настроя,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технологии воздействия светом – правильно подобранные цвета интерьера в группе снимают напряжение и повышают эмоциональный настрой ребенка).     </w:t>
      </w:r>
    </w:p>
    <w:p w:rsidR="002B25E2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 </w:t>
      </w:r>
      <w:proofErr w:type="spellStart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здоровьеобогащения</w:t>
      </w:r>
      <w:proofErr w:type="spellEnd"/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педагогов 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педагогами ДОУ: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(семинары-тренинги, к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для педагогов, практикум для педагогов ДОУ, о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вопросов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педагогических советах и медико-педагогических совещаниях в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E2" w:rsidRPr="00D27841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просвещения родителей: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систематическим совместным усилиям по оздоровлению детского организма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пребывания в ДОУ, обеспечение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образованности родителей воспитанников(папки-передвижки, беседы, личный пример, образовательные формы работы, практический показ).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Игровой </w:t>
      </w:r>
      <w:proofErr w:type="spellStart"/>
      <w:r w:rsidRPr="0091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стрейчинг</w:t>
      </w:r>
      <w:proofErr w:type="spellEnd"/>
      <w:r w:rsidRPr="0091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сказке</w:t>
      </w: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«Репка</w:t>
      </w:r>
      <w:r w:rsidRPr="0091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поиграть в игру, размяться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снять напряжение и усталость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E2" w:rsidRPr="00E26498" w:rsidRDefault="002B25E2" w:rsidP="002B25E2">
      <w:pPr>
        <w:spacing w:after="0"/>
        <w:rPr>
          <w:rFonts w:ascii="Times New Roman" w:hAnsi="Times New Roman" w:cs="Times New Roman"/>
          <w:b/>
          <w:sz w:val="28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9133A8">
        <w:rPr>
          <w:rFonts w:ascii="Times New Roman" w:hAnsi="Times New Roman" w:cs="Times New Roman"/>
          <w:b/>
          <w:sz w:val="28"/>
        </w:rPr>
        <w:t xml:space="preserve"> </w:t>
      </w:r>
      <w:r w:rsidRPr="00E26498">
        <w:rPr>
          <w:rFonts w:ascii="Times New Roman" w:hAnsi="Times New Roman" w:cs="Times New Roman"/>
          <w:b/>
          <w:sz w:val="28"/>
        </w:rPr>
        <w:t>Разминка.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-Высокие (</w:t>
      </w:r>
      <w:r w:rsidRPr="00E26498">
        <w:rPr>
          <w:rFonts w:ascii="Times New Roman" w:hAnsi="Times New Roman" w:cs="Times New Roman"/>
          <w:i/>
          <w:sz w:val="28"/>
        </w:rPr>
        <w:t>руки вверх, потянуться на носках)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-сильные (</w:t>
      </w:r>
      <w:r w:rsidRPr="00E26498">
        <w:rPr>
          <w:rFonts w:ascii="Times New Roman" w:hAnsi="Times New Roman" w:cs="Times New Roman"/>
          <w:i/>
          <w:sz w:val="28"/>
        </w:rPr>
        <w:t>руки согнуты в локтях)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-красивые (</w:t>
      </w:r>
      <w:r w:rsidRPr="00E26498">
        <w:rPr>
          <w:rFonts w:ascii="Times New Roman" w:hAnsi="Times New Roman" w:cs="Times New Roman"/>
          <w:i/>
          <w:sz w:val="28"/>
        </w:rPr>
        <w:t>руки на пояс)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 смелые (</w:t>
      </w:r>
      <w:r w:rsidRPr="00E26498">
        <w:rPr>
          <w:rFonts w:ascii="Times New Roman" w:hAnsi="Times New Roman" w:cs="Times New Roman"/>
          <w:i/>
          <w:sz w:val="28"/>
        </w:rPr>
        <w:t>руки в стороны и вниз)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-направо, 1-2. Вперёд по залу друг за другом шагом марш. Спины прямые, смотрим в затылок друг другу, колени поднимаем высоко.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 дорожке, по тропинке мы идем и держим спинки. Выше ноги поднимаем, в гости к деду мы шагаем. А дед в огороде грядки копал, очень он уста</w:t>
      </w:r>
      <w:proofErr w:type="gramStart"/>
      <w:r>
        <w:rPr>
          <w:rFonts w:ascii="Times New Roman" w:hAnsi="Times New Roman" w:cs="Times New Roman"/>
          <w:sz w:val="28"/>
        </w:rPr>
        <w:t>л(</w:t>
      </w:r>
      <w:proofErr w:type="gramEnd"/>
      <w:r w:rsidRPr="00E26498">
        <w:rPr>
          <w:rFonts w:ascii="Times New Roman" w:hAnsi="Times New Roman" w:cs="Times New Roman"/>
          <w:i/>
          <w:sz w:val="28"/>
        </w:rPr>
        <w:t>ноги слегка согнуты,</w:t>
      </w:r>
      <w:r>
        <w:rPr>
          <w:rFonts w:ascii="Times New Roman" w:hAnsi="Times New Roman" w:cs="Times New Roman"/>
          <w:sz w:val="28"/>
        </w:rPr>
        <w:t xml:space="preserve"> </w:t>
      </w:r>
      <w:r w:rsidRPr="00E26498">
        <w:rPr>
          <w:rFonts w:ascii="Times New Roman" w:hAnsi="Times New Roman" w:cs="Times New Roman"/>
          <w:i/>
          <w:sz w:val="28"/>
        </w:rPr>
        <w:t>руки за спину</w:t>
      </w:r>
      <w:r>
        <w:rPr>
          <w:rFonts w:ascii="Times New Roman" w:hAnsi="Times New Roman" w:cs="Times New Roman"/>
          <w:sz w:val="28"/>
        </w:rPr>
        <w:t>). Тут дед встрепенулся, вспомнил, что репу нужно сажать и побежал (</w:t>
      </w:r>
      <w:r w:rsidRPr="00E26498">
        <w:rPr>
          <w:rFonts w:ascii="Times New Roman" w:hAnsi="Times New Roman" w:cs="Times New Roman"/>
          <w:i/>
          <w:sz w:val="28"/>
        </w:rPr>
        <w:t>бег</w:t>
      </w:r>
      <w:r>
        <w:rPr>
          <w:rFonts w:ascii="Times New Roman" w:hAnsi="Times New Roman" w:cs="Times New Roman"/>
          <w:sz w:val="28"/>
        </w:rPr>
        <w:t xml:space="preserve"> </w:t>
      </w:r>
      <w:r w:rsidRPr="00E26498">
        <w:rPr>
          <w:rFonts w:ascii="Times New Roman" w:hAnsi="Times New Roman" w:cs="Times New Roman"/>
          <w:i/>
          <w:sz w:val="28"/>
        </w:rPr>
        <w:t>друг за другом).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Прибежал в огород, а в огороде пусто, растёт там не капуст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gramEnd"/>
      <w:r w:rsidRPr="00E26498">
        <w:rPr>
          <w:rFonts w:ascii="Times New Roman" w:hAnsi="Times New Roman" w:cs="Times New Roman"/>
          <w:i/>
          <w:sz w:val="28"/>
        </w:rPr>
        <w:t>встаём в круг</w:t>
      </w:r>
      <w:r>
        <w:rPr>
          <w:rFonts w:ascii="Times New Roman" w:hAnsi="Times New Roman" w:cs="Times New Roman"/>
          <w:sz w:val="28"/>
        </w:rPr>
        <w:t>), будет расти репка вкусная и полезная.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E26498">
        <w:rPr>
          <w:rFonts w:ascii="Times New Roman" w:hAnsi="Times New Roman" w:cs="Times New Roman"/>
          <w:i/>
          <w:sz w:val="28"/>
        </w:rPr>
        <w:t>сели на пол, колени в стороны, ступни вместе, ладоши сложены перед грудью</w:t>
      </w:r>
      <w:r>
        <w:rPr>
          <w:rFonts w:ascii="Times New Roman" w:hAnsi="Times New Roman" w:cs="Times New Roman"/>
          <w:sz w:val="28"/>
        </w:rPr>
        <w:t>)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 Посадил дед репку. Выросла репка большая, пребольша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 w:rsidRPr="00E26498">
        <w:rPr>
          <w:rFonts w:ascii="Times New Roman" w:hAnsi="Times New Roman" w:cs="Times New Roman"/>
          <w:i/>
          <w:sz w:val="28"/>
        </w:rPr>
        <w:t>ладони поднимаем вверх</w:t>
      </w:r>
      <w:r>
        <w:rPr>
          <w:rFonts w:ascii="Times New Roman" w:hAnsi="Times New Roman" w:cs="Times New Roman"/>
          <w:sz w:val="28"/>
        </w:rPr>
        <w:t xml:space="preserve">, </w:t>
      </w:r>
      <w:r w:rsidRPr="00E26498">
        <w:rPr>
          <w:rFonts w:ascii="Times New Roman" w:hAnsi="Times New Roman" w:cs="Times New Roman"/>
          <w:i/>
          <w:sz w:val="28"/>
        </w:rPr>
        <w:t>потянуться за руками</w:t>
      </w:r>
      <w:r>
        <w:rPr>
          <w:rFonts w:ascii="Times New Roman" w:hAnsi="Times New Roman" w:cs="Times New Roman"/>
          <w:sz w:val="28"/>
        </w:rPr>
        <w:t>). Стал дед репку тянуть (</w:t>
      </w:r>
      <w:r w:rsidRPr="00E26498">
        <w:rPr>
          <w:rFonts w:ascii="Times New Roman" w:hAnsi="Times New Roman" w:cs="Times New Roman"/>
          <w:i/>
          <w:sz w:val="28"/>
        </w:rPr>
        <w:t>руки в стороны, наклоны в стороны</w:t>
      </w:r>
      <w:r>
        <w:rPr>
          <w:rFonts w:ascii="Times New Roman" w:hAnsi="Times New Roman" w:cs="Times New Roman"/>
          <w:sz w:val="28"/>
        </w:rPr>
        <w:t>). Тянет, потянет, вытянуть не может. Позвал дед (</w:t>
      </w:r>
      <w:r w:rsidRPr="00E26498">
        <w:rPr>
          <w:rFonts w:ascii="Times New Roman" w:hAnsi="Times New Roman" w:cs="Times New Roman"/>
          <w:i/>
          <w:sz w:val="28"/>
        </w:rPr>
        <w:t>пауза</w:t>
      </w:r>
      <w:proofErr w:type="gramStart"/>
      <w:r>
        <w:rPr>
          <w:rFonts w:ascii="Times New Roman" w:hAnsi="Times New Roman" w:cs="Times New Roman"/>
          <w:sz w:val="28"/>
        </w:rPr>
        <w:t>)б</w:t>
      </w:r>
      <w:proofErr w:type="gramEnd"/>
      <w:r>
        <w:rPr>
          <w:rFonts w:ascii="Times New Roman" w:hAnsi="Times New Roman" w:cs="Times New Roman"/>
          <w:sz w:val="28"/>
        </w:rPr>
        <w:t>абку. Она старая была (</w:t>
      </w:r>
      <w:r w:rsidRPr="00E26498">
        <w:rPr>
          <w:rFonts w:ascii="Times New Roman" w:hAnsi="Times New Roman" w:cs="Times New Roman"/>
          <w:i/>
          <w:sz w:val="28"/>
        </w:rPr>
        <w:t>опереться руками об пол за спиной, колени согнутые</w:t>
      </w:r>
      <w:r>
        <w:rPr>
          <w:rFonts w:ascii="Times New Roman" w:hAnsi="Times New Roman" w:cs="Times New Roman"/>
          <w:sz w:val="28"/>
        </w:rPr>
        <w:t>). Идет вразвалочку (</w:t>
      </w:r>
      <w:r w:rsidRPr="00E26498">
        <w:rPr>
          <w:rFonts w:ascii="Times New Roman" w:hAnsi="Times New Roman" w:cs="Times New Roman"/>
          <w:i/>
          <w:sz w:val="28"/>
        </w:rPr>
        <w:t>движение стопами</w:t>
      </w:r>
      <w:r>
        <w:rPr>
          <w:rFonts w:ascii="Times New Roman" w:hAnsi="Times New Roman" w:cs="Times New Roman"/>
          <w:sz w:val="28"/>
        </w:rPr>
        <w:t>), словно держится за палочку (</w:t>
      </w:r>
      <w:r w:rsidRPr="00E26498">
        <w:rPr>
          <w:rFonts w:ascii="Times New Roman" w:hAnsi="Times New Roman" w:cs="Times New Roman"/>
          <w:i/>
          <w:sz w:val="28"/>
        </w:rPr>
        <w:t>поднятие торса</w:t>
      </w:r>
      <w:r>
        <w:rPr>
          <w:rFonts w:ascii="Times New Roman" w:hAnsi="Times New Roman" w:cs="Times New Roman"/>
          <w:sz w:val="28"/>
        </w:rPr>
        <w:t xml:space="preserve">) 1-2, 3-4, 1-2, 3-4.Бабка за </w:t>
      </w:r>
      <w:proofErr w:type="gramStart"/>
      <w:r>
        <w:rPr>
          <w:rFonts w:ascii="Times New Roman" w:hAnsi="Times New Roman" w:cs="Times New Roman"/>
          <w:sz w:val="28"/>
        </w:rPr>
        <w:t>дедку</w:t>
      </w:r>
      <w:proofErr w:type="gramEnd"/>
      <w:r>
        <w:rPr>
          <w:rFonts w:ascii="Times New Roman" w:hAnsi="Times New Roman" w:cs="Times New Roman"/>
          <w:sz w:val="28"/>
        </w:rPr>
        <w:t xml:space="preserve">, дедка за репку. Тянут, потянут </w:t>
      </w:r>
      <w:r w:rsidRPr="00E26498">
        <w:rPr>
          <w:rFonts w:ascii="Times New Roman" w:hAnsi="Times New Roman" w:cs="Times New Roman"/>
          <w:i/>
          <w:sz w:val="28"/>
        </w:rPr>
        <w:t>(руки в стороны, покачивания</w:t>
      </w:r>
      <w:r w:rsidRPr="00150AE5">
        <w:rPr>
          <w:rFonts w:ascii="Times New Roman" w:hAnsi="Times New Roman" w:cs="Times New Roman"/>
          <w:sz w:val="28"/>
        </w:rPr>
        <w:t>), вытянуть не могут.</w:t>
      </w:r>
      <w:r>
        <w:rPr>
          <w:rFonts w:ascii="Times New Roman" w:hAnsi="Times New Roman" w:cs="Times New Roman"/>
          <w:sz w:val="28"/>
        </w:rPr>
        <w:t xml:space="preserve"> Позвала бабка внучку. Прибежала внучка проказница, с подружками она на дворе гуляла и бабку с дедкой услыхала. </w:t>
      </w:r>
      <w:r>
        <w:rPr>
          <w:rFonts w:ascii="Times New Roman" w:hAnsi="Times New Roman" w:cs="Times New Roman"/>
          <w:i/>
          <w:sz w:val="28"/>
        </w:rPr>
        <w:t>(лечь на живот, опи</w:t>
      </w:r>
      <w:r w:rsidRPr="00150AE5">
        <w:rPr>
          <w:rFonts w:ascii="Times New Roman" w:hAnsi="Times New Roman" w:cs="Times New Roman"/>
          <w:i/>
          <w:sz w:val="28"/>
        </w:rPr>
        <w:t>раясь вытянутыми руками об пол, поднимать и опускать туловище)</w:t>
      </w:r>
      <w:proofErr w:type="gramStart"/>
      <w:r>
        <w:rPr>
          <w:rFonts w:ascii="Times New Roman" w:hAnsi="Times New Roman" w:cs="Times New Roman"/>
          <w:i/>
          <w:sz w:val="28"/>
        </w:rPr>
        <w:t>.(</w:t>
      </w:r>
      <w:proofErr w:type="gramEnd"/>
      <w:r w:rsidRPr="00150AE5">
        <w:rPr>
          <w:rFonts w:ascii="Times New Roman" w:hAnsi="Times New Roman" w:cs="Times New Roman"/>
          <w:i/>
          <w:sz w:val="28"/>
        </w:rPr>
        <w:t>Сесть, руки в стороны)</w:t>
      </w:r>
      <w:r>
        <w:rPr>
          <w:rFonts w:ascii="Times New Roman" w:hAnsi="Times New Roman" w:cs="Times New Roman"/>
          <w:sz w:val="28"/>
        </w:rPr>
        <w:t xml:space="preserve">Внучка за бабку, бабка за дедку, дедка за репку. </w:t>
      </w:r>
      <w:proofErr w:type="gramStart"/>
      <w:r>
        <w:rPr>
          <w:rFonts w:ascii="Times New Roman" w:hAnsi="Times New Roman" w:cs="Times New Roman"/>
          <w:sz w:val="28"/>
        </w:rPr>
        <w:t>Тянут</w:t>
      </w:r>
      <w:proofErr w:type="gramEnd"/>
      <w:r>
        <w:rPr>
          <w:rFonts w:ascii="Times New Roman" w:hAnsi="Times New Roman" w:cs="Times New Roman"/>
          <w:sz w:val="28"/>
        </w:rPr>
        <w:t xml:space="preserve"> потянут, вытянуть не могут. Позвала внучка Жучку. Жучка шустрая была, хвостиком вилял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Pr="00150AE5">
        <w:rPr>
          <w:rFonts w:ascii="Times New Roman" w:hAnsi="Times New Roman" w:cs="Times New Roman"/>
          <w:i/>
          <w:sz w:val="28"/>
        </w:rPr>
        <w:t>(</w:t>
      </w:r>
      <w:proofErr w:type="gramEnd"/>
      <w:r w:rsidRPr="00150AE5">
        <w:rPr>
          <w:rFonts w:ascii="Times New Roman" w:hAnsi="Times New Roman" w:cs="Times New Roman"/>
          <w:i/>
          <w:sz w:val="28"/>
        </w:rPr>
        <w:t xml:space="preserve">встать на четвереньки, повороты таза </w:t>
      </w:r>
      <w:proofErr w:type="spellStart"/>
      <w:r w:rsidRPr="00150AE5">
        <w:rPr>
          <w:rFonts w:ascii="Times New Roman" w:hAnsi="Times New Roman" w:cs="Times New Roman"/>
          <w:i/>
          <w:sz w:val="28"/>
        </w:rPr>
        <w:t>влево-вправо</w:t>
      </w:r>
      <w:proofErr w:type="spellEnd"/>
      <w:r>
        <w:rPr>
          <w:rFonts w:ascii="Times New Roman" w:hAnsi="Times New Roman" w:cs="Times New Roman"/>
          <w:i/>
          <w:sz w:val="28"/>
        </w:rPr>
        <w:t>. Сесть в исходное положение</w:t>
      </w:r>
      <w:r w:rsidRPr="00150AE5">
        <w:rPr>
          <w:rFonts w:ascii="Times New Roman" w:hAnsi="Times New Roman" w:cs="Times New Roman"/>
          <w:i/>
          <w:sz w:val="28"/>
        </w:rPr>
        <w:t>)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>Ж</w:t>
      </w:r>
      <w:proofErr w:type="gramEnd"/>
      <w:r>
        <w:rPr>
          <w:rFonts w:ascii="Times New Roman" w:hAnsi="Times New Roman" w:cs="Times New Roman"/>
          <w:sz w:val="28"/>
        </w:rPr>
        <w:t xml:space="preserve">.за </w:t>
      </w:r>
      <w:proofErr w:type="spellStart"/>
      <w:r>
        <w:rPr>
          <w:rFonts w:ascii="Times New Roman" w:hAnsi="Times New Roman" w:cs="Times New Roman"/>
          <w:sz w:val="28"/>
        </w:rPr>
        <w:t>вн.б.д.р</w:t>
      </w:r>
      <w:proofErr w:type="spellEnd"/>
      <w:r>
        <w:rPr>
          <w:rFonts w:ascii="Times New Roman" w:hAnsi="Times New Roman" w:cs="Times New Roman"/>
          <w:sz w:val="28"/>
        </w:rPr>
        <w:t>. тянут потянут, вытянуть не могут. Позвала Жучка кошку. Кошка хитрая была, за Жучкой следила.(</w:t>
      </w:r>
      <w:r>
        <w:rPr>
          <w:rFonts w:ascii="Times New Roman" w:hAnsi="Times New Roman" w:cs="Times New Roman"/>
          <w:i/>
          <w:sz w:val="28"/>
        </w:rPr>
        <w:t>встать на четвереньки, выгибая спину говорить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М</w:t>
      </w:r>
      <w:proofErr w:type="gramEnd"/>
      <w:r>
        <w:rPr>
          <w:rFonts w:ascii="Times New Roman" w:hAnsi="Times New Roman" w:cs="Times New Roman"/>
          <w:i/>
          <w:sz w:val="28"/>
        </w:rPr>
        <w:t>яу. И.п.)</w:t>
      </w:r>
      <w:r>
        <w:rPr>
          <w:rFonts w:ascii="Times New Roman" w:hAnsi="Times New Roman" w:cs="Times New Roman"/>
          <w:sz w:val="28"/>
        </w:rPr>
        <w:t xml:space="preserve">К.за </w:t>
      </w:r>
      <w:proofErr w:type="spellStart"/>
      <w:r>
        <w:rPr>
          <w:rFonts w:ascii="Times New Roman" w:hAnsi="Times New Roman" w:cs="Times New Roman"/>
          <w:sz w:val="28"/>
        </w:rPr>
        <w:t>Ж.вн.б.д.р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янут</w:t>
      </w:r>
      <w:proofErr w:type="spellEnd"/>
      <w:r>
        <w:rPr>
          <w:rFonts w:ascii="Times New Roman" w:hAnsi="Times New Roman" w:cs="Times New Roman"/>
          <w:sz w:val="28"/>
        </w:rPr>
        <w:t xml:space="preserve"> потянут, вытянуть не могут. Позвала кошка мышку. Мышка веселиться, кошку не боится </w:t>
      </w:r>
      <w:r w:rsidRPr="003D76F6">
        <w:rPr>
          <w:rFonts w:ascii="Times New Roman" w:hAnsi="Times New Roman" w:cs="Times New Roman"/>
          <w:i/>
          <w:sz w:val="28"/>
        </w:rPr>
        <w:t>(легли на сипу упр</w:t>
      </w:r>
      <w:proofErr w:type="gramStart"/>
      <w:r w:rsidRPr="003D76F6">
        <w:rPr>
          <w:rFonts w:ascii="Times New Roman" w:hAnsi="Times New Roman" w:cs="Times New Roman"/>
          <w:i/>
          <w:sz w:val="28"/>
        </w:rPr>
        <w:t>.в</w:t>
      </w:r>
      <w:proofErr w:type="gramEnd"/>
      <w:r w:rsidRPr="003D76F6">
        <w:rPr>
          <w:rFonts w:ascii="Times New Roman" w:hAnsi="Times New Roman" w:cs="Times New Roman"/>
          <w:i/>
          <w:sz w:val="28"/>
        </w:rPr>
        <w:t>елосипед ногами и руками</w:t>
      </w:r>
      <w:r>
        <w:rPr>
          <w:rFonts w:ascii="Times New Roman" w:hAnsi="Times New Roman" w:cs="Times New Roman"/>
          <w:i/>
          <w:sz w:val="28"/>
        </w:rPr>
        <w:t>. И.п.</w:t>
      </w:r>
      <w:r w:rsidRPr="003D76F6">
        <w:rPr>
          <w:rFonts w:ascii="Times New Roman" w:hAnsi="Times New Roman" w:cs="Times New Roman"/>
          <w:i/>
          <w:sz w:val="28"/>
        </w:rPr>
        <w:t>)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 xml:space="preserve">.за </w:t>
      </w:r>
      <w:proofErr w:type="spellStart"/>
      <w:r>
        <w:rPr>
          <w:rFonts w:ascii="Times New Roman" w:hAnsi="Times New Roman" w:cs="Times New Roman"/>
          <w:sz w:val="28"/>
        </w:rPr>
        <w:t>к.Ж.вн.б.д.р</w:t>
      </w:r>
      <w:proofErr w:type="spellEnd"/>
      <w:r>
        <w:rPr>
          <w:rFonts w:ascii="Times New Roman" w:hAnsi="Times New Roman" w:cs="Times New Roman"/>
          <w:sz w:val="28"/>
        </w:rPr>
        <w:t>. Тянут потянут, вытянули репку.</w:t>
      </w:r>
    </w:p>
    <w:p w:rsidR="002B25E2" w:rsidRDefault="002B25E2" w:rsidP="002B25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6F6">
        <w:rPr>
          <w:rFonts w:ascii="Times New Roman" w:hAnsi="Times New Roman" w:cs="Times New Roman"/>
          <w:sz w:val="28"/>
        </w:rPr>
        <w:t>Ай да бабка, ай да дед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r w:rsidRPr="003D76F6">
        <w:rPr>
          <w:rFonts w:ascii="Times New Roman" w:hAnsi="Times New Roman" w:cs="Times New Roman"/>
          <w:i/>
          <w:sz w:val="28"/>
        </w:rPr>
        <w:t>(</w:t>
      </w:r>
      <w:proofErr w:type="gramEnd"/>
      <w:r w:rsidRPr="003D76F6">
        <w:rPr>
          <w:rFonts w:ascii="Times New Roman" w:hAnsi="Times New Roman" w:cs="Times New Roman"/>
          <w:i/>
          <w:sz w:val="28"/>
        </w:rPr>
        <w:t>Легли на живот, захват ног руками, покачивания</w:t>
      </w:r>
      <w:r>
        <w:rPr>
          <w:rFonts w:ascii="Times New Roman" w:hAnsi="Times New Roman" w:cs="Times New Roman"/>
          <w:i/>
          <w:sz w:val="28"/>
        </w:rPr>
        <w:t>).</w:t>
      </w:r>
      <w:r>
        <w:rPr>
          <w:rFonts w:ascii="Times New Roman" w:hAnsi="Times New Roman" w:cs="Times New Roman"/>
          <w:sz w:val="28"/>
        </w:rPr>
        <w:t>Ай да бабка, ай да дедка. Уродилась наша репка.</w:t>
      </w:r>
    </w:p>
    <w:p w:rsidR="002B25E2" w:rsidRPr="009133A8" w:rsidRDefault="002B25E2" w:rsidP="002B25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Встали. Вдох, выдох.</w:t>
      </w:r>
      <w:bookmarkStart w:id="0" w:name="_GoBack"/>
      <w:bookmarkEnd w:id="0"/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 Рефлексивно-ролевая игра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поработать в мини группах и закрепить новую информацию. Постарайтесь ответить на вопрос: «Что мешает ребёнку быть здоровым? Найдите причины, которые оказывают неблагоприятное воздействие на здоровье ребёнка дошкольного возраста. Только, давайте постараемся не затрагивать глобальные причины: наследственная предрасположенность, экология. Нужно найти те причины, на последствия которых можем повлиять именно мы,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E2" w:rsidRPr="00E03948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3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Участникам каждой группы необходимо определить те причины, которые, с их точки зрения, мешают ребёнку, который посещает детский сад, быть здоровым</w:t>
      </w: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Style w:val="c11"/>
        </w:rPr>
        <w:t xml:space="preserve"> </w:t>
      </w:r>
      <w:r w:rsidRPr="00E03948">
        <w:rPr>
          <w:rStyle w:val="c11"/>
          <w:i/>
          <w:sz w:val="28"/>
          <w:szCs w:val="28"/>
        </w:rPr>
        <w:t>(</w:t>
      </w:r>
      <w:proofErr w:type="gramStart"/>
      <w:r w:rsidRPr="00E03948">
        <w:rPr>
          <w:rStyle w:val="c11"/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03948">
        <w:rPr>
          <w:rStyle w:val="c11"/>
          <w:rFonts w:ascii="Times New Roman" w:hAnsi="Times New Roman" w:cs="Times New Roman"/>
          <w:i/>
          <w:sz w:val="28"/>
          <w:szCs w:val="28"/>
        </w:rPr>
        <w:t>дна команда – от лица воспитателей, другая – от лица родителей).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32"/>
          <w:sz w:val="28"/>
          <w:szCs w:val="28"/>
        </w:rPr>
        <w:t>Воспитатели</w:t>
      </w:r>
      <w:r w:rsidRPr="00E03948">
        <w:rPr>
          <w:rStyle w:val="c11"/>
          <w:sz w:val="28"/>
          <w:szCs w:val="28"/>
        </w:rPr>
        <w:t xml:space="preserve">: 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1. Любая работа без обратной связи непрофессиональная.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2. Педагогам нужно научиться заботиться о своем здоровье. Принцип "Начни с себя" очень важен в деятельности любого педагога.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3. В работе с детьми недостаточно используются </w:t>
      </w:r>
      <w:proofErr w:type="spellStart"/>
      <w:r w:rsidRPr="00E03948">
        <w:rPr>
          <w:rStyle w:val="c11"/>
          <w:sz w:val="28"/>
          <w:szCs w:val="28"/>
        </w:rPr>
        <w:t>здоровьесберегающие</w:t>
      </w:r>
      <w:proofErr w:type="spellEnd"/>
      <w:r w:rsidRPr="00E03948">
        <w:rPr>
          <w:rStyle w:val="c11"/>
          <w:sz w:val="28"/>
          <w:szCs w:val="28"/>
        </w:rPr>
        <w:t xml:space="preserve"> технологии. Воспитателям надо повышать свою квалификацию по этому вопросу.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4. Не все приемы, используемые в педагогической работе, оказывают положительное влияние на здоровье детей.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5. Организация работы с родителями на недостаточном уровне.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6. Температурный режим в группах превышает нормы температуры по САНПИН.</w:t>
      </w:r>
    </w:p>
    <w:p w:rsidR="002B25E2" w:rsidRPr="00E03948" w:rsidRDefault="002B25E2" w:rsidP="002B25E2">
      <w:pPr>
        <w:pStyle w:val="c4"/>
        <w:spacing w:before="0" w:before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7. Чтобы дети имели возможность больше двигаться, необходимо приобретать многофункциональное модульное оборудование</w:t>
      </w:r>
    </w:p>
    <w:p w:rsidR="002B25E2" w:rsidRPr="00E03948" w:rsidRDefault="002B25E2" w:rsidP="002B25E2">
      <w:pPr>
        <w:pStyle w:val="c4"/>
        <w:spacing w:after="0" w:afterAutospacing="0"/>
        <w:rPr>
          <w:sz w:val="28"/>
          <w:szCs w:val="28"/>
        </w:rPr>
      </w:pPr>
      <w:r w:rsidRPr="00E03948">
        <w:rPr>
          <w:rStyle w:val="c32"/>
          <w:sz w:val="28"/>
          <w:szCs w:val="28"/>
        </w:rPr>
        <w:t>Мнение родителей</w:t>
      </w:r>
      <w:r w:rsidRPr="00E03948">
        <w:rPr>
          <w:rStyle w:val="c11"/>
          <w:sz w:val="28"/>
          <w:szCs w:val="28"/>
        </w:rPr>
        <w:t>: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32"/>
          <w:sz w:val="28"/>
          <w:szCs w:val="28"/>
        </w:rPr>
        <w:t>1. Родители заняты добыванием денег на хлеб насущный.</w:t>
      </w:r>
      <w:r>
        <w:rPr>
          <w:rStyle w:val="c32"/>
          <w:sz w:val="28"/>
          <w:szCs w:val="28"/>
        </w:rPr>
        <w:t xml:space="preserve"> </w:t>
      </w:r>
      <w:r w:rsidRPr="00E03948">
        <w:rPr>
          <w:rStyle w:val="c32"/>
          <w:sz w:val="28"/>
          <w:szCs w:val="28"/>
        </w:rPr>
        <w:t>Живут по принципу</w:t>
      </w:r>
      <w:r w:rsidRPr="00E03948">
        <w:rPr>
          <w:rStyle w:val="c11"/>
          <w:sz w:val="28"/>
          <w:szCs w:val="28"/>
        </w:rPr>
        <w:t>: "Будут деньги - займемся здоровьем".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2. У больных и неграмотных в вопросах здоровья родителей не может быть здоровых детей.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3. Оценка результатов обучения детей является стресс - фактором для родителей.</w:t>
      </w:r>
    </w:p>
    <w:p w:rsidR="002B25E2" w:rsidRPr="00E03948" w:rsidRDefault="002B25E2" w:rsidP="002B25E2">
      <w:pPr>
        <w:pStyle w:val="c4"/>
        <w:spacing w:before="0" w:before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4. Необходимо проводить работу с родителями, направленную на формировании в семье ЗОЖ, на профилактику вредных привычек.</w:t>
      </w:r>
    </w:p>
    <w:p w:rsidR="002B25E2" w:rsidRPr="00E03948" w:rsidRDefault="002B25E2" w:rsidP="002B25E2">
      <w:pPr>
        <w:pStyle w:val="c4"/>
        <w:spacing w:after="0" w:afterAutospacing="0"/>
        <w:rPr>
          <w:sz w:val="28"/>
          <w:szCs w:val="28"/>
        </w:rPr>
      </w:pPr>
      <w:r w:rsidRPr="00E03948">
        <w:rPr>
          <w:rStyle w:val="c32"/>
          <w:sz w:val="28"/>
          <w:szCs w:val="28"/>
        </w:rPr>
        <w:t>Итак, причины, </w:t>
      </w:r>
      <w:r w:rsidRPr="00E03948">
        <w:rPr>
          <w:rStyle w:val="c19"/>
          <w:sz w:val="28"/>
          <w:szCs w:val="28"/>
        </w:rPr>
        <w:t>мешающие ребенку быть здоровым</w:t>
      </w:r>
      <w:r w:rsidRPr="00E03948">
        <w:rPr>
          <w:rStyle w:val="c11"/>
          <w:sz w:val="28"/>
          <w:szCs w:val="28"/>
        </w:rPr>
        <w:t>: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1. Подготовка детей к дошкольному учреждению на недостаточном уровне, родители не знают и не соблюдают режим дня дошкольных учреждений.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2. Нерегулярное проведение профилактических мероприятий с детьми.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3. Несоблюдение температурного и питьевого режима в группах.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4. На недостаточном уровне проводится работа с родителями.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5. Маленькая двигательная активность детей в группах и на улице.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32"/>
          <w:sz w:val="28"/>
          <w:szCs w:val="28"/>
        </w:rPr>
        <w:lastRenderedPageBreak/>
        <w:t>6. Незнание педагогами методики проведения </w:t>
      </w:r>
      <w:proofErr w:type="spellStart"/>
      <w:r w:rsidRPr="00E03948">
        <w:rPr>
          <w:rStyle w:val="c19"/>
          <w:sz w:val="28"/>
          <w:szCs w:val="28"/>
        </w:rPr>
        <w:t>здоровьесберегающих</w:t>
      </w:r>
      <w:proofErr w:type="spellEnd"/>
      <w:r w:rsidRPr="00E03948">
        <w:rPr>
          <w:rStyle w:val="c19"/>
          <w:sz w:val="28"/>
          <w:szCs w:val="28"/>
        </w:rPr>
        <w:t xml:space="preserve"> технологий</w:t>
      </w:r>
      <w:r w:rsidRPr="00E03948">
        <w:rPr>
          <w:rStyle w:val="c11"/>
          <w:sz w:val="28"/>
          <w:szCs w:val="28"/>
        </w:rPr>
        <w:t>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32"/>
          <w:sz w:val="28"/>
          <w:szCs w:val="28"/>
        </w:rPr>
        <w:t>7. Недостаточная забота о </w:t>
      </w:r>
      <w:r w:rsidRPr="00E03948">
        <w:rPr>
          <w:rStyle w:val="c19"/>
          <w:sz w:val="28"/>
          <w:szCs w:val="28"/>
        </w:rPr>
        <w:t>здоровье педагогов</w:t>
      </w:r>
      <w:r w:rsidRPr="00E03948">
        <w:rPr>
          <w:rStyle w:val="c11"/>
          <w:sz w:val="28"/>
          <w:szCs w:val="28"/>
        </w:rPr>
        <w:t>.</w:t>
      </w:r>
    </w:p>
    <w:p w:rsidR="002B25E2" w:rsidRPr="00E03948" w:rsidRDefault="002B25E2" w:rsidP="002B25E2">
      <w:pPr>
        <w:pStyle w:val="c4"/>
        <w:spacing w:before="0" w:beforeAutospacing="0" w:after="0" w:afterAutospacing="0"/>
        <w:rPr>
          <w:sz w:val="28"/>
          <w:szCs w:val="28"/>
        </w:rPr>
      </w:pPr>
      <w:r w:rsidRPr="00E03948">
        <w:rPr>
          <w:rStyle w:val="c11"/>
          <w:sz w:val="28"/>
          <w:szCs w:val="28"/>
        </w:rPr>
        <w:t>8. Нет тесного сотрудничества между воспитателями, родителями, медицинским персоналом.</w:t>
      </w:r>
    </w:p>
    <w:p w:rsidR="002B25E2" w:rsidRPr="007A337E" w:rsidRDefault="002B25E2" w:rsidP="002B25E2">
      <w:pPr>
        <w:pStyle w:val="c4"/>
        <w:spacing w:before="0" w:beforeAutospacing="0"/>
        <w:rPr>
          <w:sz w:val="28"/>
          <w:szCs w:val="28"/>
        </w:rPr>
      </w:pPr>
      <w:r w:rsidRPr="007E7443">
        <w:rPr>
          <w:sz w:val="28"/>
          <w:szCs w:val="28"/>
        </w:rPr>
        <w:t xml:space="preserve">Ключевой </w:t>
      </w:r>
      <w:proofErr w:type="gramStart"/>
      <w:r w:rsidRPr="007E7443">
        <w:rPr>
          <w:sz w:val="28"/>
          <w:szCs w:val="28"/>
        </w:rPr>
        <w:t>вопрос</w:t>
      </w:r>
      <w:proofErr w:type="gramEnd"/>
      <w:r w:rsidRPr="007E7443">
        <w:rPr>
          <w:sz w:val="28"/>
          <w:szCs w:val="28"/>
        </w:rPr>
        <w:t xml:space="preserve">: каким образом мы можем на это повлиять? </w:t>
      </w:r>
      <w:r w:rsidRPr="00E03948">
        <w:rPr>
          <w:rStyle w:val="c32"/>
          <w:sz w:val="28"/>
          <w:szCs w:val="28"/>
        </w:rPr>
        <w:t>Задача образовательного учреждения - сохранить и укрепить </w:t>
      </w:r>
      <w:r w:rsidRPr="00E03948">
        <w:rPr>
          <w:rStyle w:val="c19"/>
          <w:sz w:val="28"/>
          <w:szCs w:val="28"/>
        </w:rPr>
        <w:t>здоровье своих воспитанников</w:t>
      </w:r>
      <w:r w:rsidRPr="00E03948">
        <w:rPr>
          <w:rStyle w:val="c11"/>
          <w:sz w:val="28"/>
          <w:szCs w:val="28"/>
        </w:rPr>
        <w:t>, т. е. профилактическая.</w:t>
      </w:r>
      <w:r>
        <w:rPr>
          <w:rStyle w:val="c11"/>
          <w:sz w:val="28"/>
          <w:szCs w:val="28"/>
        </w:rPr>
        <w:t xml:space="preserve"> </w:t>
      </w:r>
      <w:r w:rsidRPr="00AD37EE">
        <w:rPr>
          <w:i/>
          <w:sz w:val="28"/>
          <w:szCs w:val="28"/>
        </w:rPr>
        <w:t>Работа в группах. Презентация ответов. Обсуждение.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7.Кроссворд «Здоровье – это движение!»</w:t>
      </w:r>
    </w:p>
    <w:p w:rsidR="002B25E2" w:rsidRPr="00421D69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Записываем ответы по порядку по горизонтали: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Основной и любимый вид деятельности детей (игра).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Гимнастический предмет для совершенствования талии (обруч).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Кружок физического воспитания (секция).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Один из видов движения (метание).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Гимнастические танцы под музыку (аэробика).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Один из способов пробуждения организма (гимнастика).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Один из видов профилактики заболеваний (закаливание). Должно </w:t>
      </w: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по вертикали: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То, что предотвращает заболевание (профилактика).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Шуточная сказка «Красная шапочка»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Бабушка, бабушка, а почему у тебя такое морщинистое лицо?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потому что я не любила умываться по утрам и вечерам, моя внученька.- Бабушка, а почему у тебя такие желтые зубы? - Потому, что я их не чистила и курила, как и твой дедушка. - Бабушка, бабушка, почему у тебя такие тусклые глаза? - Потому, что я не любила, есть морковь, моя внученька. - Бабушка, бабушка, а почему ты вся дрожишь и медленно ходишь? - Это потому, моя деточка, что по утрам никогда не делала зарядку.</w:t>
      </w:r>
    </w:p>
    <w:p w:rsidR="002B25E2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ты не хочешь выглядеть, как эта бабушка, веди здоровый образ жизни!</w:t>
      </w:r>
    </w:p>
    <w:p w:rsidR="002B25E2" w:rsidRPr="00E03948" w:rsidRDefault="002B25E2" w:rsidP="002B2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9.«Мозговой штурм»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чего зависит здоровье детей? Организация оптимального двигательного режима; прогулка; проветривание; профилактика простуды; безопасно организованная среда; соблюдение режима дня и т.д.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включает в себя цикл по безопасности жизнедеятельности детей? Другими словами: что или кто может повлиять на безопасность жизнедеятельности детей? Ребёнок и люди; Ребёнок и природа; Ребёнок и дом; Здоровье ребёнка; Эмоциональное благополучие ребёнка; Ребёнок на улице.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Назовите формы работы, направленные на физическое развитие детей. Занятия, утренняя гимнастика и после дневного сна, прогулки, подвижные игры, </w:t>
      </w:r>
      <w:proofErr w:type="spellStart"/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физминутки</w:t>
      </w:r>
      <w:proofErr w:type="spellEnd"/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безопасность? Когда нет никакой опасности здоровью и жизни.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Основное специфическое средство физического воспитания Физические упражнения.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психическое здоровье детей?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Состояние душевного благополучия, отсутствие болезней психических явлений, адекватное поведение и деятельность.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туризм это? Прогулки, экскурсии.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Ходьба, бег, прыжки, лазание, метание – основные виды движений.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были на прогулке с детьми, когда пошёл дождь. Как это погодное явление превратить в фактор детского развития? П.И. «Убежали от дождика» или в экологически чистом районе использовать как фактор закаливания.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Передвижение себя самого, что это? (Ходьба)</w:t>
      </w:r>
    </w:p>
    <w:p w:rsidR="002B25E2" w:rsidRPr="00E03948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В здоровом теле здоровый? (дух)</w:t>
      </w:r>
    </w:p>
    <w:p w:rsidR="002B25E2" w:rsidRPr="007A337E" w:rsidRDefault="002B25E2" w:rsidP="002B2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3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 пешком ходить – долго? (жить)</w:t>
      </w:r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Релаксация «Внутренний луч»</w:t>
      </w:r>
    </w:p>
    <w:p w:rsidR="002B25E2" w:rsidRPr="00AE3664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AE36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Включается спокойная музыка.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выполним с вами психотехническое упражнение, с помощью которого можно снять усталость, обрести внутреннюю стабильность и почувствовать уверенность в себе. Приметите удобную позу, сядьте удобно.</w:t>
      </w:r>
      <w:r w:rsidRPr="007E74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ослабляются зажимы в углах губ, опускаются плечи, освобождаются шея и грудь. Внутренний луч как бы формирует новую внешность — спокойного, освобожденного человека, удовлетворенного собой, своей жизнью и своей профессией. И теперь вместе, не открывая глаза, произносим «Я стал новым человеком! Я стал молодым и сильным, спокойным и стабил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ьным! Я все буду делать хорошо!</w:t>
      </w:r>
    </w:p>
    <w:p w:rsidR="002B25E2" w:rsidRPr="007E7443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Рефлексия</w:t>
      </w:r>
    </w:p>
    <w:p w:rsidR="002B25E2" w:rsidRPr="00AE3664" w:rsidRDefault="002B25E2" w:rsidP="002B2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Воспитатели называют формы работы, направленные на оздоровление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физическое развитие детей, а ведущий на доске записывает.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Ключевой вопрос,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овательные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используюете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вы? </w:t>
      </w:r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«подвижные игры», «спортивные игры»,  «гимнастика пробуждения», «</w:t>
      </w:r>
      <w:proofErr w:type="spellStart"/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психогимнастика</w:t>
      </w:r>
      <w:proofErr w:type="spellEnd"/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«пальчиковая гимнастика», «</w:t>
      </w:r>
      <w:proofErr w:type="spellStart"/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цветотерапия</w:t>
      </w:r>
      <w:proofErr w:type="spellEnd"/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proofErr w:type="spellStart"/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сказкотерапия</w:t>
      </w:r>
      <w:proofErr w:type="spellEnd"/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2B25E2" w:rsidRPr="00AE3664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Затем педагогам предлагается оценить себя по каждому разделу, используя цветные кружки-яблоки, которые крепятся к доске, на которой изображено дерево: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зеленое яблоко – хорошие знания, нет затруднений;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желтое яблоко – слабо, недостаточно знаю, не всегда получается;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красное яблоко – внимание – беда, не знаю, не получается.</w:t>
      </w:r>
    </w:p>
    <w:p w:rsidR="002B25E2" w:rsidRPr="00AE3664" w:rsidRDefault="002B25E2" w:rsidP="002B25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наглядно видно, какая из проблем вызывает затруднения у большинства педагогов.</w:t>
      </w:r>
    </w:p>
    <w:p w:rsidR="002B25E2" w:rsidRDefault="002B25E2" w:rsidP="002B2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какие формы работы может</w:t>
      </w: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в своей деятельности воспитатель: физкультурные занятия, утренняя гимнастика, прогулки, подвижные игры, походы, закаливание, гимнастика после сна, </w:t>
      </w:r>
      <w:proofErr w:type="spellStart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пальчиковая гимнастика, дыхательная гимнастика, массаж, спортивные развлечения, спортивные праздники, походы, дни здоровья, самостоятельная деятельность детей. </w:t>
      </w:r>
      <w:proofErr w:type="gramEnd"/>
    </w:p>
    <w:p w:rsidR="002B25E2" w:rsidRPr="007E7443" w:rsidRDefault="002B25E2" w:rsidP="002B25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25E2" w:rsidRPr="007E7443" w:rsidRDefault="002B25E2" w:rsidP="002B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самый главный показатель жизнедеятельности каждого человека, и только с хорошим здоровьем можно жить полноценной жизнью.</w:t>
      </w:r>
    </w:p>
    <w:p w:rsidR="004425AC" w:rsidRDefault="004425AC"/>
    <w:sectPr w:rsidR="004425AC" w:rsidSect="0044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283"/>
    <w:multiLevelType w:val="multilevel"/>
    <w:tmpl w:val="C55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25E2"/>
    <w:rsid w:val="00233304"/>
    <w:rsid w:val="002B25E2"/>
    <w:rsid w:val="003B2CCE"/>
    <w:rsid w:val="004425AC"/>
    <w:rsid w:val="00510552"/>
    <w:rsid w:val="00531285"/>
    <w:rsid w:val="0061171E"/>
    <w:rsid w:val="00806560"/>
    <w:rsid w:val="00D6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B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25E2"/>
  </w:style>
  <w:style w:type="character" w:customStyle="1" w:styleId="c32">
    <w:name w:val="c32"/>
    <w:basedOn w:val="a0"/>
    <w:rsid w:val="002B25E2"/>
  </w:style>
  <w:style w:type="character" w:customStyle="1" w:styleId="c19">
    <w:name w:val="c19"/>
    <w:basedOn w:val="a0"/>
    <w:rsid w:val="002B2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2778</Words>
  <Characters>15839</Characters>
  <Application>Microsoft Office Word</Application>
  <DocSecurity>0</DocSecurity>
  <Lines>131</Lines>
  <Paragraphs>37</Paragraphs>
  <ScaleCrop>false</ScaleCrop>
  <Company>RePack by SPecialiST</Company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1</cp:revision>
  <dcterms:created xsi:type="dcterms:W3CDTF">2022-11-25T04:54:00Z</dcterms:created>
  <dcterms:modified xsi:type="dcterms:W3CDTF">2022-11-25T04:55:00Z</dcterms:modified>
</cp:coreProperties>
</file>